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8C7C" w14:textId="77777777" w:rsidR="003F2145" w:rsidRDefault="003F2145" w:rsidP="003F2145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</w:p>
    <w:p w14:paraId="27AA4C63" w14:textId="77777777" w:rsidR="003F2145" w:rsidRDefault="003F2145" w:rsidP="003F2145">
      <w:pPr>
        <w:autoSpaceDE w:val="0"/>
        <w:autoSpaceDN w:val="0"/>
        <w:adjustRightInd w:val="0"/>
        <w:spacing w:line="276" w:lineRule="auto"/>
        <w:ind w:right="-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 xml:space="preserve">Hiram Johnson High School </w:t>
      </w:r>
    </w:p>
    <w:p w14:paraId="4B41358D" w14:textId="77777777" w:rsidR="003F2145" w:rsidRDefault="003F2145" w:rsidP="003F2145">
      <w:pPr>
        <w:autoSpaceDE w:val="0"/>
        <w:autoSpaceDN w:val="0"/>
        <w:adjustRightInd w:val="0"/>
        <w:spacing w:line="276" w:lineRule="auto"/>
        <w:ind w:left="5040" w:right="-7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6879 14</w:t>
      </w:r>
      <w:r>
        <w:rPr>
          <w:rFonts w:ascii="Helvetica" w:hAnsi="Helvetica" w:cs="Helvetica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bCs/>
          <w:sz w:val="20"/>
          <w:szCs w:val="20"/>
        </w:rPr>
        <w:t xml:space="preserve"> Avenue </w:t>
      </w:r>
    </w:p>
    <w:p w14:paraId="1FB035EB" w14:textId="77777777" w:rsidR="003F2145" w:rsidRDefault="003F2145" w:rsidP="003F2145">
      <w:pPr>
        <w:autoSpaceDE w:val="0"/>
        <w:autoSpaceDN w:val="0"/>
        <w:adjustRightInd w:val="0"/>
        <w:spacing w:line="276" w:lineRule="auto"/>
        <w:ind w:left="5760" w:right="-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Sacramento, CA 95820</w:t>
      </w:r>
    </w:p>
    <w:p w14:paraId="46114E17" w14:textId="77777777" w:rsidR="003F2145" w:rsidRDefault="003F2145" w:rsidP="003F2145">
      <w:pPr>
        <w:autoSpaceDE w:val="0"/>
        <w:autoSpaceDN w:val="0"/>
        <w:adjustRightInd w:val="0"/>
        <w:spacing w:line="276" w:lineRule="auto"/>
        <w:ind w:right="-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Helvetica" w:hAnsi="Helvetica" w:cs="Helvetica"/>
          <w:b/>
          <w:bCs/>
          <w:sz w:val="40"/>
          <w:szCs w:val="40"/>
          <w:u w:val="single"/>
        </w:rPr>
        <w:t>Agenda</w:t>
      </w:r>
    </w:p>
    <w:p w14:paraId="20ED9A67" w14:textId="77777777" w:rsidR="003F2145" w:rsidRDefault="003F2145" w:rsidP="003F2145">
      <w:pPr>
        <w:autoSpaceDE w:val="0"/>
        <w:autoSpaceDN w:val="0"/>
        <w:adjustRightInd w:val="0"/>
        <w:spacing w:line="276" w:lineRule="auto"/>
        <w:ind w:right="-720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>Hiram Johnson High School</w:t>
      </w:r>
    </w:p>
    <w:p w14:paraId="56493749" w14:textId="77777777" w:rsidR="003F2145" w:rsidRDefault="003F2145" w:rsidP="003F214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>School Site Council Meeting</w:t>
      </w:r>
    </w:p>
    <w:p w14:paraId="51DACB80" w14:textId="77777777" w:rsidR="003F2145" w:rsidRDefault="003F2145" w:rsidP="003F214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>Thursday, October 3, 2019</w:t>
      </w:r>
    </w:p>
    <w:p w14:paraId="51BDE17D" w14:textId="77777777" w:rsidR="003F2145" w:rsidRDefault="003F2145" w:rsidP="003F2145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Time: 3:45 - 4:45 p.m.</w:t>
      </w:r>
    </w:p>
    <w:p w14:paraId="7C805924" w14:textId="77777777" w:rsidR="003F2145" w:rsidRDefault="003F2145" w:rsidP="003F214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>Location: C5</w:t>
      </w:r>
    </w:p>
    <w:p w14:paraId="62E8A706" w14:textId="77777777" w:rsidR="003F2145" w:rsidRDefault="003F2145" w:rsidP="003F2145">
      <w:pPr>
        <w:autoSpaceDE w:val="0"/>
        <w:autoSpaceDN w:val="0"/>
        <w:adjustRightInd w:val="0"/>
        <w:spacing w:line="276" w:lineRule="auto"/>
        <w:ind w:right="-720"/>
        <w:jc w:val="center"/>
        <w:rPr>
          <w:rFonts w:ascii="Times New Roman" w:hAnsi="Times New Roman" w:cs="Times New Roman"/>
          <w:sz w:val="28"/>
          <w:szCs w:val="28"/>
        </w:rPr>
      </w:pPr>
    </w:p>
    <w:p w14:paraId="125C6F38" w14:textId="77777777" w:rsidR="003F2145" w:rsidRDefault="003F2145" w:rsidP="003F2145">
      <w:pPr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 xml:space="preserve">1. Call to Order, Roll Call, and Welcome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Helvetica" w:hAnsi="Helvetica" w:cs="Helvetica"/>
        </w:rPr>
        <w:t xml:space="preserve">1 minutes                                                              </w:t>
      </w:r>
    </w:p>
    <w:p w14:paraId="7F23693E" w14:textId="77777777" w:rsidR="003F2145" w:rsidRDefault="003F2145" w:rsidP="003F2145">
      <w:pPr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 xml:space="preserve">2. Approval of Agenda &amp; Approval of Previous Minutes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3 minutes                </w:t>
      </w:r>
    </w:p>
    <w:p w14:paraId="0C896EAE" w14:textId="77777777" w:rsidR="003F2145" w:rsidRDefault="003F2145" w:rsidP="003F2145">
      <w:pPr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>3. Public Comment* (3-5 minutes per speaker)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</w:p>
    <w:p w14:paraId="0F67C622" w14:textId="77777777" w:rsidR="003F2145" w:rsidRDefault="003F2145" w:rsidP="003F2145">
      <w:pPr>
        <w:autoSpaceDE w:val="0"/>
        <w:autoSpaceDN w:val="0"/>
        <w:adjustRightInd w:val="0"/>
        <w:spacing w:line="360" w:lineRule="auto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New Business:  </w:t>
      </w:r>
      <w:r>
        <w:rPr>
          <w:rFonts w:ascii="Helvetica" w:hAnsi="Helvetica" w:cs="Helvetica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Helvetica" w:hAnsi="Helvetica" w:cs="Helvetica"/>
        </w:rPr>
        <w:t>51 minutes</w:t>
      </w:r>
    </w:p>
    <w:p w14:paraId="1B28AD51" w14:textId="77777777" w:rsidR="003F2145" w:rsidRDefault="003F2145" w:rsidP="003F214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ab/>
      </w:r>
      <w:r>
        <w:rPr>
          <w:rFonts w:ascii="Helvetica" w:hAnsi="Helvetica" w:cs="Helvetica"/>
        </w:rPr>
        <w:t>New member welcome</w:t>
      </w:r>
    </w:p>
    <w:p w14:paraId="028DC14A" w14:textId="77777777" w:rsidR="003F2145" w:rsidRDefault="003F2145" w:rsidP="003F214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ab/>
      </w:r>
      <w:r>
        <w:rPr>
          <w:rFonts w:ascii="Helvetica" w:hAnsi="Helvetica" w:cs="Helvetica"/>
        </w:rPr>
        <w:t>Elect officers</w:t>
      </w:r>
    </w:p>
    <w:p w14:paraId="133CE497" w14:textId="77777777" w:rsidR="003F2145" w:rsidRDefault="003F2145" w:rsidP="003F214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720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ab/>
      </w:r>
      <w:r>
        <w:rPr>
          <w:rFonts w:ascii="Helvetica" w:hAnsi="Helvetica" w:cs="Helvetica"/>
        </w:rPr>
        <w:t>SPSA/Data update</w:t>
      </w:r>
    </w:p>
    <w:p w14:paraId="221A2AE2" w14:textId="77777777" w:rsidR="003F2145" w:rsidRDefault="003F2145" w:rsidP="003F2145">
      <w:pPr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 xml:space="preserve">6. Announcements: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Helvetica" w:hAnsi="Helvetica" w:cs="Helvetica"/>
        </w:rPr>
        <w:t xml:space="preserve">     2 minutes</w:t>
      </w:r>
    </w:p>
    <w:p w14:paraId="60EBE928" w14:textId="77777777" w:rsidR="003F2145" w:rsidRDefault="003F2145" w:rsidP="003F2145">
      <w:pPr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Helvetica" w:hAnsi="Helvetica" w:cs="Helvetica"/>
        </w:rPr>
        <w:t xml:space="preserve"> Next Regular Meeting November 7, 2019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Helvetica" w:hAnsi="Helvetica" w:cs="Helvetica"/>
        </w:rPr>
        <w:t xml:space="preserve">     1 minute</w:t>
      </w:r>
    </w:p>
    <w:p w14:paraId="555C8131" w14:textId="77777777" w:rsidR="003F2145" w:rsidRDefault="003F2145" w:rsidP="003F2145">
      <w:pPr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 xml:space="preserve">8. Adjournment: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Helvetica" w:hAnsi="Helvetica" w:cs="Helvetica"/>
        </w:rPr>
        <w:t xml:space="preserve">     1 minute  </w:t>
      </w:r>
    </w:p>
    <w:p w14:paraId="58D51096" w14:textId="77777777" w:rsidR="003F2145" w:rsidRDefault="003F2145" w:rsidP="003F2145">
      <w:pPr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  <w:sz w:val="22"/>
          <w:szCs w:val="22"/>
        </w:rPr>
      </w:pPr>
    </w:p>
    <w:p w14:paraId="00EA37E4" w14:textId="77777777" w:rsidR="003F2145" w:rsidRDefault="003F2145" w:rsidP="003F2145">
      <w:pPr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*</w:t>
      </w:r>
      <w:r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Members of the public may address the School Site Council (SSC) on non-agenda items that are within the subject matter jurisdiction of the Council. Please limit comments to five (5) minutes with no more than 5 minutes per single topic so that as many people as possible may be heard. By law, the SSC is allowed to </w:t>
      </w:r>
      <w:proofErr w:type="gramStart"/>
      <w:r>
        <w:rPr>
          <w:rFonts w:ascii="Helvetica" w:hAnsi="Helvetica" w:cs="Helvetica"/>
          <w:b/>
          <w:bCs/>
          <w:i/>
          <w:iCs/>
          <w:sz w:val="22"/>
          <w:szCs w:val="22"/>
        </w:rPr>
        <w:t>take action</w:t>
      </w:r>
      <w:proofErr w:type="gramEnd"/>
      <w:r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 only on items on the agenda. The Council may, at its discretion, refer a matter to district staff or calendar the issue for future discussion.   </w:t>
      </w:r>
    </w:p>
    <w:p w14:paraId="1211AB9E" w14:textId="77777777" w:rsidR="006E5E2E" w:rsidRDefault="006E5E2E">
      <w:bookmarkStart w:id="0" w:name="_GoBack"/>
      <w:bookmarkEnd w:id="0"/>
    </w:p>
    <w:sectPr w:rsidR="006E5E2E" w:rsidSect="00466A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45"/>
    <w:rsid w:val="003F2145"/>
    <w:rsid w:val="006E5E2E"/>
    <w:rsid w:val="00A2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6194D"/>
  <w15:chartTrackingRefBased/>
  <w15:docId w15:val="{CE4ED592-ED8D-FD42-A6B5-7E16B86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2019-09-27T01:18:00Z</dcterms:created>
  <dcterms:modified xsi:type="dcterms:W3CDTF">2019-09-27T01:18:00Z</dcterms:modified>
</cp:coreProperties>
</file>